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A" w:rsidRDefault="006A73DA" w:rsidP="00925867">
      <w:pPr>
        <w:jc w:val="center"/>
        <w:rPr>
          <w:b/>
        </w:rPr>
      </w:pPr>
      <w:r>
        <w:rPr>
          <w:b/>
        </w:rPr>
        <w:t xml:space="preserve">Assignment #3: Summer Reading </w:t>
      </w:r>
      <w:r w:rsidR="00925867" w:rsidRPr="00925867">
        <w:rPr>
          <w:b/>
        </w:rPr>
        <w:t>Literary Terms</w:t>
      </w:r>
    </w:p>
    <w:p w:rsidR="00925867" w:rsidRDefault="00925867" w:rsidP="00925867">
      <w:pPr>
        <w:jc w:val="center"/>
        <w:rPr>
          <w:b/>
        </w:rPr>
      </w:pPr>
    </w:p>
    <w:p w:rsidR="006A73DA" w:rsidRDefault="00925867">
      <w:r>
        <w:t xml:space="preserve">Directions: </w:t>
      </w:r>
      <w:r w:rsidR="006A73DA">
        <w:t xml:space="preserve">Write the word, definition, and </w:t>
      </w:r>
      <w:r w:rsidRPr="00925867">
        <w:t>an example</w:t>
      </w:r>
      <w:r w:rsidR="006A73DA">
        <w:t xml:space="preserve"> from one of the summer reading texts. </w:t>
      </w:r>
    </w:p>
    <w:p w:rsidR="009C6AA0" w:rsidRDefault="009C6AA0"/>
    <w:p w:rsidR="006A73DA" w:rsidRPr="006A73DA" w:rsidRDefault="006A73DA" w:rsidP="00560FD6">
      <w:pPr>
        <w:pStyle w:val="ListParagraph"/>
        <w:numPr>
          <w:ilvl w:val="0"/>
          <w:numId w:val="1"/>
        </w:numPr>
      </w:pPr>
      <w:r>
        <w:rPr>
          <w:u w:val="single"/>
        </w:rPr>
        <w:t>Allusion</w:t>
      </w:r>
      <w:r w:rsidRPr="006A73DA">
        <w:t>- a reference to another work, person or period.</w:t>
      </w:r>
    </w:p>
    <w:p w:rsidR="006A73DA" w:rsidRPr="006A73DA" w:rsidRDefault="006A73DA" w:rsidP="006A73DA">
      <w:pPr>
        <w:ind w:left="360"/>
        <w:rPr>
          <w:u w:val="single"/>
        </w:rPr>
      </w:pPr>
    </w:p>
    <w:p w:rsidR="006A73DA" w:rsidRPr="006A73DA" w:rsidRDefault="006A73DA" w:rsidP="00560FD6">
      <w:pPr>
        <w:pStyle w:val="ListParagraph"/>
        <w:numPr>
          <w:ilvl w:val="0"/>
          <w:numId w:val="1"/>
        </w:numPr>
        <w:rPr>
          <w:u w:val="single"/>
        </w:rPr>
      </w:pPr>
      <w:r w:rsidRPr="006A73DA">
        <w:rPr>
          <w:u w:val="single"/>
        </w:rPr>
        <w:t>Antagonist-</w:t>
      </w:r>
      <w:r>
        <w:t xml:space="preserve"> the character causing the conflict with the protagonist</w:t>
      </w:r>
    </w:p>
    <w:p w:rsidR="006A73DA" w:rsidRPr="006A73DA" w:rsidRDefault="006A73DA" w:rsidP="006A73DA">
      <w:pPr>
        <w:ind w:left="360"/>
        <w:rPr>
          <w:u w:val="single"/>
        </w:rPr>
      </w:pPr>
    </w:p>
    <w:p w:rsidR="00560FD6" w:rsidRDefault="00560FD6" w:rsidP="00560FD6">
      <w:pPr>
        <w:pStyle w:val="ListParagraph"/>
        <w:numPr>
          <w:ilvl w:val="0"/>
          <w:numId w:val="1"/>
        </w:numPr>
      </w:pPr>
      <w:r w:rsidRPr="00560FD6">
        <w:rPr>
          <w:u w:val="single"/>
        </w:rPr>
        <w:t>Characterization</w:t>
      </w:r>
      <w:r>
        <w:t>- the way the character is revealed to the reader: their appearance, thoughts and interactions.</w:t>
      </w:r>
    </w:p>
    <w:p w:rsidR="00560FD6" w:rsidRPr="00560FD6" w:rsidRDefault="00560FD6" w:rsidP="00560FD6">
      <w:pPr>
        <w:ind w:left="360"/>
      </w:pPr>
    </w:p>
    <w:p w:rsidR="00560FD6" w:rsidRPr="00560FD6" w:rsidRDefault="00560FD6" w:rsidP="00560FD6">
      <w:pPr>
        <w:pStyle w:val="ListParagraph"/>
        <w:numPr>
          <w:ilvl w:val="0"/>
          <w:numId w:val="1"/>
        </w:numPr>
        <w:rPr>
          <w:u w:val="single"/>
        </w:rPr>
      </w:pPr>
      <w:r w:rsidRPr="00560FD6">
        <w:rPr>
          <w:u w:val="single"/>
        </w:rPr>
        <w:t>Conflict</w:t>
      </w:r>
      <w:r w:rsidRPr="00560FD6">
        <w:t xml:space="preserve">- the problem </w:t>
      </w:r>
      <w:r>
        <w:t>that keeps the story going that begs for resolution.</w:t>
      </w:r>
    </w:p>
    <w:p w:rsidR="00560FD6" w:rsidRPr="00560FD6" w:rsidRDefault="00560FD6" w:rsidP="00560FD6">
      <w:pPr>
        <w:rPr>
          <w:u w:val="single"/>
        </w:rPr>
      </w:pPr>
    </w:p>
    <w:p w:rsidR="00560FD6" w:rsidRDefault="00560FD6" w:rsidP="00560FD6">
      <w:pPr>
        <w:pStyle w:val="ListParagraph"/>
        <w:numPr>
          <w:ilvl w:val="0"/>
          <w:numId w:val="1"/>
        </w:numPr>
      </w:pPr>
      <w:r>
        <w:rPr>
          <w:u w:val="single"/>
        </w:rPr>
        <w:t>Dialogue</w:t>
      </w:r>
      <w:r w:rsidRPr="00560FD6">
        <w:t>: characters talking</w:t>
      </w:r>
      <w:r>
        <w:t xml:space="preserve"> to each other.</w:t>
      </w:r>
      <w:r w:rsidRPr="00560FD6">
        <w:t xml:space="preserve"> </w:t>
      </w:r>
    </w:p>
    <w:p w:rsidR="00560FD6" w:rsidRDefault="00560FD6" w:rsidP="00560FD6"/>
    <w:p w:rsidR="00560FD6" w:rsidRPr="00560FD6" w:rsidRDefault="00560FD6" w:rsidP="00560FD6">
      <w:pPr>
        <w:pStyle w:val="ListParagraph"/>
        <w:numPr>
          <w:ilvl w:val="0"/>
          <w:numId w:val="1"/>
        </w:numPr>
        <w:rPr>
          <w:u w:val="single"/>
        </w:rPr>
      </w:pPr>
      <w:r w:rsidRPr="00560FD6">
        <w:rPr>
          <w:u w:val="single"/>
        </w:rPr>
        <w:t>Dialect:</w:t>
      </w:r>
      <w:r>
        <w:t xml:space="preserve"> language patterns of a culture.</w:t>
      </w:r>
    </w:p>
    <w:p w:rsidR="00560FD6" w:rsidRPr="00560FD6" w:rsidRDefault="00560FD6" w:rsidP="00560FD6">
      <w:pPr>
        <w:rPr>
          <w:u w:val="single"/>
        </w:rPr>
      </w:pPr>
    </w:p>
    <w:p w:rsidR="00560FD6" w:rsidRDefault="00925867" w:rsidP="00560FD6">
      <w:pPr>
        <w:pStyle w:val="ListParagraph"/>
        <w:numPr>
          <w:ilvl w:val="0"/>
          <w:numId w:val="1"/>
        </w:numPr>
      </w:pPr>
      <w:r w:rsidRPr="00560FD6">
        <w:rPr>
          <w:u w:val="single"/>
        </w:rPr>
        <w:t>Diction</w:t>
      </w:r>
      <w:r w:rsidR="009C6AA0">
        <w:t xml:space="preserve">– The author’s choice of words. Whether to use </w:t>
      </w:r>
      <w:r w:rsidR="009C6AA0" w:rsidRPr="00560FD6">
        <w:rPr>
          <w:i/>
        </w:rPr>
        <w:t>wept</w:t>
      </w:r>
      <w:r w:rsidR="009C6AA0">
        <w:t xml:space="preserve"> or </w:t>
      </w:r>
      <w:r w:rsidR="009C6AA0" w:rsidRPr="00560FD6">
        <w:rPr>
          <w:i/>
        </w:rPr>
        <w:t>cried</w:t>
      </w:r>
      <w:r w:rsidR="009C6AA0">
        <w:t xml:space="preserve"> is a question of diction. </w:t>
      </w:r>
    </w:p>
    <w:p w:rsidR="001C4C6F" w:rsidRDefault="001C4C6F" w:rsidP="001C4C6F"/>
    <w:p w:rsidR="009C6AA0" w:rsidRDefault="001C4C6F" w:rsidP="001C4C6F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>Extended Metaphor</w:t>
      </w:r>
      <w:r>
        <w:t>– An extended metaphor is a metaphor that is elaborated on throughout the entire passage or poem.</w:t>
      </w:r>
    </w:p>
    <w:p w:rsidR="009C6AA0" w:rsidRPr="009C6AA0" w:rsidRDefault="009C6AA0">
      <w:pPr>
        <w:rPr>
          <w:u w:val="single"/>
        </w:rPr>
      </w:pPr>
    </w:p>
    <w:p w:rsidR="00560FD6" w:rsidRPr="00560FD6" w:rsidRDefault="00560FD6" w:rsidP="0076732E">
      <w:pPr>
        <w:pStyle w:val="ListParagraph"/>
        <w:numPr>
          <w:ilvl w:val="0"/>
          <w:numId w:val="1"/>
        </w:numPr>
        <w:rPr>
          <w:u w:val="single"/>
        </w:rPr>
      </w:pPr>
      <w:r w:rsidRPr="00560FD6">
        <w:rPr>
          <w:u w:val="single"/>
        </w:rPr>
        <w:t>Character Foil-</w:t>
      </w:r>
      <w:r>
        <w:rPr>
          <w:u w:val="single"/>
        </w:rPr>
        <w:t xml:space="preserve"> </w:t>
      </w:r>
      <w:r>
        <w:t xml:space="preserve">when two characters have similar characteristics </w:t>
      </w:r>
      <w:r w:rsidR="006A73DA">
        <w:t>that the author uses to reveal truths about the characters or life.</w:t>
      </w:r>
      <w:r>
        <w:t xml:space="preserve"> </w:t>
      </w:r>
    </w:p>
    <w:p w:rsidR="00560FD6" w:rsidRPr="00560FD6" w:rsidRDefault="00560FD6" w:rsidP="00560FD6">
      <w:pPr>
        <w:rPr>
          <w:u w:val="single"/>
        </w:rPr>
      </w:pPr>
    </w:p>
    <w:p w:rsidR="009C6AA0" w:rsidRDefault="009C6AA0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>Foreshadowing</w:t>
      </w:r>
      <w:r>
        <w:t xml:space="preserve"> – An event or statement in a narrative that suggests, in miniature, a larger event that comes later.</w:t>
      </w:r>
    </w:p>
    <w:p w:rsidR="009C6AA0" w:rsidRDefault="009C6AA0"/>
    <w:p w:rsidR="00560FD6" w:rsidRDefault="009C6AA0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 xml:space="preserve">Hyperbole </w:t>
      </w:r>
      <w:r>
        <w:t>– Exaggeration or deliberate overstatement</w:t>
      </w:r>
      <w:r w:rsidR="006A73DA">
        <w:t>.</w:t>
      </w:r>
    </w:p>
    <w:p w:rsidR="00560FD6" w:rsidRDefault="00560FD6" w:rsidP="00560FD6"/>
    <w:p w:rsidR="009C6AA0" w:rsidRPr="006A73DA" w:rsidRDefault="00560FD6" w:rsidP="0076732E">
      <w:pPr>
        <w:pStyle w:val="ListParagraph"/>
        <w:numPr>
          <w:ilvl w:val="0"/>
          <w:numId w:val="1"/>
        </w:numPr>
        <w:rPr>
          <w:u w:val="single"/>
        </w:rPr>
      </w:pPr>
      <w:r w:rsidRPr="00560FD6">
        <w:rPr>
          <w:u w:val="single"/>
        </w:rPr>
        <w:t>Irony</w:t>
      </w:r>
      <w:r w:rsidRPr="006A73DA">
        <w:rPr>
          <w:u w:val="single"/>
        </w:rPr>
        <w:t xml:space="preserve">- </w:t>
      </w:r>
      <w:r w:rsidR="006A73DA" w:rsidRPr="006A73DA">
        <w:rPr>
          <w:rFonts w:cs="Arial"/>
          <w:color w:val="1A1A1A"/>
          <w:szCs w:val="26"/>
        </w:rPr>
        <w:t>an event that seems contrary to what one expects and is often amusing as a result.</w:t>
      </w:r>
    </w:p>
    <w:p w:rsidR="00F6005A" w:rsidRPr="006A73DA" w:rsidRDefault="00F6005A" w:rsidP="001C4C6F">
      <w:pPr>
        <w:ind w:left="360"/>
      </w:pPr>
    </w:p>
    <w:p w:rsidR="00560FD6" w:rsidRDefault="00560FD6" w:rsidP="00560FD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Metaphor- </w:t>
      </w:r>
      <w:r>
        <w:t xml:space="preserve">A </w:t>
      </w:r>
      <w:r w:rsidRPr="001C4C6F">
        <w:rPr>
          <w:i/>
        </w:rPr>
        <w:t xml:space="preserve">metaphor </w:t>
      </w:r>
      <w:r>
        <w:t xml:space="preserve">is a comparison or analogy that states one thing is another. </w:t>
      </w:r>
      <w:r w:rsidRPr="001C4C6F">
        <w:rPr>
          <w:i/>
        </w:rPr>
        <w:t>His eyes were burning coals</w:t>
      </w:r>
      <w:r>
        <w:t xml:space="preserve">, or </w:t>
      </w:r>
      <w:proofErr w:type="gramStart"/>
      <w:r w:rsidRPr="001C4C6F">
        <w:rPr>
          <w:i/>
        </w:rPr>
        <w:t>In</w:t>
      </w:r>
      <w:proofErr w:type="gramEnd"/>
      <w:r w:rsidRPr="001C4C6F">
        <w:rPr>
          <w:i/>
        </w:rPr>
        <w:t xml:space="preserve"> the morning, the lake is covered in liquid gold</w:t>
      </w:r>
      <w:r>
        <w:t xml:space="preserve">. It’s a simple point, so keep it straight: </w:t>
      </w:r>
    </w:p>
    <w:p w:rsidR="00A9773D" w:rsidRDefault="00A9773D" w:rsidP="00560FD6">
      <w:pPr>
        <w:ind w:left="360"/>
      </w:pPr>
    </w:p>
    <w:p w:rsidR="00560FD6" w:rsidRPr="00560FD6" w:rsidRDefault="00560FD6" w:rsidP="0076732E">
      <w:pPr>
        <w:pStyle w:val="ListParagraph"/>
        <w:numPr>
          <w:ilvl w:val="0"/>
          <w:numId w:val="1"/>
        </w:numPr>
        <w:rPr>
          <w:u w:val="single"/>
        </w:rPr>
      </w:pPr>
      <w:r w:rsidRPr="00560FD6">
        <w:rPr>
          <w:u w:val="single"/>
        </w:rPr>
        <w:t>Motif</w:t>
      </w:r>
      <w:r w:rsidRPr="00560FD6">
        <w:t>- a recurring pattern</w:t>
      </w:r>
      <w:r>
        <w:t>.</w:t>
      </w:r>
      <w:r>
        <w:rPr>
          <w:u w:val="single"/>
        </w:rPr>
        <w:t xml:space="preserve"> </w:t>
      </w:r>
    </w:p>
    <w:p w:rsidR="00560FD6" w:rsidRPr="00560FD6" w:rsidRDefault="00560FD6" w:rsidP="00560FD6">
      <w:pPr>
        <w:rPr>
          <w:u w:val="single"/>
        </w:rPr>
      </w:pPr>
    </w:p>
    <w:p w:rsidR="00F6005A" w:rsidRDefault="00F6005A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>Omniscient narrator</w:t>
      </w:r>
      <w:r>
        <w:t xml:space="preserve"> – This is a third-person narrator who sees, like God, into each character’s mind and understands all the action going on. </w:t>
      </w:r>
    </w:p>
    <w:p w:rsidR="00F6005A" w:rsidRDefault="00F6005A"/>
    <w:p w:rsidR="00F6005A" w:rsidRDefault="00F6005A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>Paradox</w:t>
      </w:r>
      <w:r>
        <w:t xml:space="preserve"> – A situation or statement that seems to contradict itself, but on closer inspection, does not. </w:t>
      </w:r>
    </w:p>
    <w:p w:rsidR="00F6005A" w:rsidRDefault="00F6005A"/>
    <w:p w:rsidR="00F6005A" w:rsidRPr="0076732E" w:rsidRDefault="00F6005A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>Personification</w:t>
      </w:r>
      <w:r>
        <w:t xml:space="preserve"> – Giving an inanimate object human qualities or form. </w:t>
      </w:r>
      <w:r w:rsidRPr="0076732E">
        <w:t xml:space="preserve">The darkness of the forest became the figure of a beautiful, pale skinned woman in night-black clothes. </w:t>
      </w:r>
    </w:p>
    <w:p w:rsidR="00F6005A" w:rsidRDefault="00F6005A">
      <w:pPr>
        <w:rPr>
          <w:u w:val="single"/>
        </w:rPr>
      </w:pPr>
    </w:p>
    <w:p w:rsidR="00560FD6" w:rsidRDefault="00F6005A" w:rsidP="00560FD6">
      <w:pPr>
        <w:pStyle w:val="ListParagraph"/>
        <w:numPr>
          <w:ilvl w:val="0"/>
          <w:numId w:val="1"/>
        </w:numPr>
      </w:pPr>
      <w:r w:rsidRPr="00560FD6">
        <w:rPr>
          <w:u w:val="single"/>
        </w:rPr>
        <w:t xml:space="preserve">Point of view </w:t>
      </w:r>
      <w:r>
        <w:t xml:space="preserve">– The perspective from which the action of a novel (or narrative poem) is presented, whether the action is presented by one character or from different vantage points over the course of the novel. </w:t>
      </w:r>
    </w:p>
    <w:p w:rsidR="00F6005A" w:rsidRDefault="00F6005A" w:rsidP="00560FD6">
      <w:pPr>
        <w:ind w:left="360"/>
      </w:pPr>
    </w:p>
    <w:p w:rsidR="00F6005A" w:rsidRDefault="00F6005A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 xml:space="preserve">Protagonist </w:t>
      </w:r>
      <w:r>
        <w:t>– The main character of a novel or play.</w:t>
      </w:r>
    </w:p>
    <w:p w:rsidR="00F6005A" w:rsidRDefault="00F6005A"/>
    <w:p w:rsidR="006A73DA" w:rsidRPr="006A73DA" w:rsidRDefault="006A73DA" w:rsidP="00560FD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6A73DA">
        <w:rPr>
          <w:u w:val="single"/>
        </w:rPr>
        <w:t>Setting-</w:t>
      </w:r>
      <w:r>
        <w:rPr>
          <w:u w:val="single"/>
        </w:rPr>
        <w:t xml:space="preserve"> </w:t>
      </w:r>
      <w:r w:rsidRPr="006A73DA">
        <w:t>the way a</w:t>
      </w:r>
      <w:r>
        <w:t>n author shows the reader the physical environment, time period or</w:t>
      </w:r>
      <w:r w:rsidRPr="006A73DA">
        <w:t xml:space="preserve"> </w:t>
      </w:r>
      <w:r>
        <w:t>the atmospheric situation.</w:t>
      </w:r>
    </w:p>
    <w:p w:rsidR="006A73DA" w:rsidRPr="006A73DA" w:rsidRDefault="006A73DA" w:rsidP="006A73DA">
      <w:pPr>
        <w:rPr>
          <w:u w:val="single"/>
        </w:rPr>
      </w:pPr>
    </w:p>
    <w:p w:rsidR="00560FD6" w:rsidRPr="00560FD6" w:rsidRDefault="00560FD6" w:rsidP="00560FD6">
      <w:pPr>
        <w:pStyle w:val="ListParagraph"/>
        <w:numPr>
          <w:ilvl w:val="0"/>
          <w:numId w:val="1"/>
        </w:numPr>
      </w:pPr>
      <w:r w:rsidRPr="001C4C6F">
        <w:rPr>
          <w:u w:val="single"/>
        </w:rPr>
        <w:t>Simile</w:t>
      </w:r>
      <w:r>
        <w:t xml:space="preserve">- a simile is just like a metaphor but softens the full-out equation of things, often, but not always, by using </w:t>
      </w:r>
      <w:r w:rsidRPr="001C4C6F">
        <w:rPr>
          <w:i/>
        </w:rPr>
        <w:t>like</w:t>
      </w:r>
      <w:r>
        <w:t xml:space="preserve"> or </w:t>
      </w:r>
      <w:r w:rsidRPr="001C4C6F">
        <w:rPr>
          <w:i/>
        </w:rPr>
        <w:t>as</w:t>
      </w:r>
      <w:r>
        <w:t xml:space="preserve">. </w:t>
      </w:r>
      <w:r w:rsidRPr="001C4C6F">
        <w:rPr>
          <w:i/>
        </w:rPr>
        <w:t xml:space="preserve">His eyes were like burning coals, </w:t>
      </w:r>
      <w:r>
        <w:t xml:space="preserve">or </w:t>
      </w:r>
      <w:proofErr w:type="gramStart"/>
      <w:r w:rsidRPr="001C4C6F">
        <w:rPr>
          <w:i/>
        </w:rPr>
        <w:t>In</w:t>
      </w:r>
      <w:proofErr w:type="gramEnd"/>
      <w:r w:rsidRPr="001C4C6F">
        <w:rPr>
          <w:i/>
        </w:rPr>
        <w:t xml:space="preserve"> the morning the lake is covered in what seems to be liquid gold</w:t>
      </w:r>
      <w:r>
        <w:t xml:space="preserve">. </w:t>
      </w:r>
    </w:p>
    <w:p w:rsidR="00560FD6" w:rsidRPr="00560FD6" w:rsidRDefault="00560FD6" w:rsidP="00560FD6">
      <w:pPr>
        <w:rPr>
          <w:u w:val="single"/>
        </w:rPr>
      </w:pPr>
    </w:p>
    <w:p w:rsidR="00F6005A" w:rsidRDefault="00F6005A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 xml:space="preserve">Stanza </w:t>
      </w:r>
      <w:r>
        <w:t>– A group of lines in verse, roughly analogous in function to the paragraph in prose.</w:t>
      </w:r>
    </w:p>
    <w:p w:rsidR="00F6005A" w:rsidRDefault="00F6005A"/>
    <w:p w:rsidR="00560FD6" w:rsidRDefault="00F6005A" w:rsidP="0076732E">
      <w:pPr>
        <w:pStyle w:val="ListParagraph"/>
        <w:numPr>
          <w:ilvl w:val="0"/>
          <w:numId w:val="1"/>
        </w:numPr>
      </w:pPr>
      <w:r w:rsidRPr="0076732E">
        <w:rPr>
          <w:u w:val="single"/>
        </w:rPr>
        <w:t>Symbolism</w:t>
      </w:r>
      <w:r>
        <w:t xml:space="preserve"> – A device in literature where an object represents an idea. </w:t>
      </w:r>
    </w:p>
    <w:p w:rsidR="00560FD6" w:rsidRDefault="00560FD6" w:rsidP="00560FD6"/>
    <w:p w:rsidR="00560FD6" w:rsidRDefault="00560FD6" w:rsidP="0076732E">
      <w:pPr>
        <w:pStyle w:val="ListParagraph"/>
        <w:numPr>
          <w:ilvl w:val="0"/>
          <w:numId w:val="1"/>
        </w:numPr>
      </w:pPr>
      <w:r>
        <w:rPr>
          <w:u w:val="single"/>
        </w:rPr>
        <w:t>S</w:t>
      </w:r>
      <w:r w:rsidRPr="0076732E">
        <w:rPr>
          <w:u w:val="single"/>
        </w:rPr>
        <w:t>yntax</w:t>
      </w:r>
      <w:r>
        <w:rPr>
          <w:u w:val="single"/>
        </w:rPr>
        <w:t>-</w:t>
      </w:r>
      <w:r>
        <w:t xml:space="preserve"> </w:t>
      </w:r>
      <w:r w:rsidRPr="0076732E">
        <w:rPr>
          <w:i/>
        </w:rPr>
        <w:t>Syntax</w:t>
      </w:r>
      <w:r>
        <w:t xml:space="preserve"> refers to the ordering and structuring of the words. Whether to say, </w:t>
      </w:r>
      <w:proofErr w:type="gramStart"/>
      <w:r w:rsidRPr="0076732E">
        <w:rPr>
          <w:i/>
        </w:rPr>
        <w:t>The</w:t>
      </w:r>
      <w:proofErr w:type="gramEnd"/>
      <w:r w:rsidRPr="0076732E">
        <w:rPr>
          <w:i/>
        </w:rPr>
        <w:t xml:space="preserve"> pizza was smothered in cheese and pepperoni; I devoured it greedily, or Greedily, I devoured the cheese-and-pepperoni-smothered pizza</w:t>
      </w:r>
      <w:r>
        <w:t>, is a question of syntax.</w:t>
      </w:r>
    </w:p>
    <w:p w:rsidR="00560FD6" w:rsidRDefault="00560FD6" w:rsidP="00560FD6"/>
    <w:p w:rsidR="00A9773D" w:rsidRPr="00560FD6" w:rsidRDefault="00560FD6" w:rsidP="0076732E">
      <w:pPr>
        <w:pStyle w:val="ListParagraph"/>
        <w:numPr>
          <w:ilvl w:val="0"/>
          <w:numId w:val="1"/>
        </w:numPr>
        <w:rPr>
          <w:u w:val="single"/>
        </w:rPr>
      </w:pPr>
      <w:r w:rsidRPr="00560FD6">
        <w:rPr>
          <w:u w:val="single"/>
        </w:rPr>
        <w:t>Tone</w:t>
      </w:r>
      <w:r w:rsidRPr="00560FD6">
        <w:t>- the speaker</w:t>
      </w:r>
      <w:r>
        <w:t>’s attitude toward a situation.</w:t>
      </w:r>
    </w:p>
    <w:p w:rsidR="00F6005A" w:rsidRPr="00F6005A" w:rsidRDefault="00F6005A">
      <w:pPr>
        <w:rPr>
          <w:u w:val="single"/>
        </w:rPr>
      </w:pPr>
    </w:p>
    <w:p w:rsidR="00F6005A" w:rsidRDefault="00F6005A"/>
    <w:p w:rsidR="00F6005A" w:rsidRDefault="00F6005A"/>
    <w:p w:rsidR="003E4501" w:rsidRDefault="003E4501"/>
    <w:p w:rsidR="009C6AA0" w:rsidRPr="003E4501" w:rsidRDefault="009C6AA0"/>
    <w:sectPr w:rsidR="009C6AA0" w:rsidRPr="003E4501" w:rsidSect="009C6AA0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0373"/>
    <w:multiLevelType w:val="hybridMultilevel"/>
    <w:tmpl w:val="128C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AA0"/>
    <w:rsid w:val="000512BA"/>
    <w:rsid w:val="001C4C6F"/>
    <w:rsid w:val="003E4501"/>
    <w:rsid w:val="00560FD6"/>
    <w:rsid w:val="00597452"/>
    <w:rsid w:val="005D0292"/>
    <w:rsid w:val="006A73DA"/>
    <w:rsid w:val="0076732E"/>
    <w:rsid w:val="00925867"/>
    <w:rsid w:val="009C6AA0"/>
    <w:rsid w:val="00A9773D"/>
    <w:rsid w:val="00F6005A"/>
    <w:rsid w:val="00F921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3056</Characters>
  <Application>Microsoft Macintosh Word</Application>
  <DocSecurity>0</DocSecurity>
  <Lines>25</Lines>
  <Paragraphs>6</Paragraphs>
  <ScaleCrop>false</ScaleCrop>
  <Company>Edward and Lauren's 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3</cp:revision>
  <dcterms:created xsi:type="dcterms:W3CDTF">2014-04-30T17:38:00Z</dcterms:created>
  <dcterms:modified xsi:type="dcterms:W3CDTF">2014-04-30T18:02:00Z</dcterms:modified>
</cp:coreProperties>
</file>